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6580" w:rsidRDefault="00966580" w:rsidP="00966580">
      <w:pPr>
        <w:rPr>
          <w:b/>
          <w:lang w:val="kk-KZ"/>
        </w:rPr>
      </w:pPr>
      <w:r>
        <w:rPr>
          <w:b/>
          <w:lang w:val="kk-KZ"/>
        </w:rPr>
        <w:t xml:space="preserve">8 тақырып. Саяси партиялар және партиялық жүйелер- </w:t>
      </w:r>
    </w:p>
    <w:p w:rsidR="00966580" w:rsidRDefault="00966580" w:rsidP="00966580">
      <w:pPr>
        <w:rPr>
          <w:lang w:val="kk-KZ"/>
        </w:rPr>
      </w:pPr>
      <w:r>
        <w:rPr>
          <w:b/>
          <w:lang w:val="kk-KZ"/>
        </w:rPr>
        <w:t>1.</w:t>
      </w:r>
      <w:r>
        <w:rPr>
          <w:lang w:val="kk-KZ"/>
        </w:rPr>
        <w:t xml:space="preserve">Саяси партия: анықтамасы, типтері, саяси жүйедегі орны мен рөлі. </w:t>
      </w:r>
    </w:p>
    <w:p w:rsidR="00966580" w:rsidRDefault="00966580" w:rsidP="00966580">
      <w:pPr>
        <w:rPr>
          <w:lang w:val="kk-KZ"/>
        </w:rPr>
      </w:pPr>
      <w:r>
        <w:rPr>
          <w:lang w:val="kk-KZ"/>
        </w:rPr>
        <w:t xml:space="preserve">2.Партиялық-саяси жүйелер және олардың типологиясы. </w:t>
      </w:r>
    </w:p>
    <w:p w:rsidR="00EA0156" w:rsidRPr="00966580" w:rsidRDefault="00966580" w:rsidP="00966580">
      <w:bookmarkStart w:id="0" w:name="_GoBack"/>
      <w:bookmarkEnd w:id="0"/>
      <w:r>
        <w:rPr>
          <w:lang w:val="kk-KZ"/>
        </w:rPr>
        <w:t>3.Көппартиялылық, Қазақстан: проблемалары және даму үрдістері.</w:t>
      </w:r>
    </w:p>
    <w:sectPr w:rsidR="00EA0156" w:rsidRPr="009665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BD8"/>
    <w:rsid w:val="00966580"/>
    <w:rsid w:val="00DF1BD8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3A5778"/>
  <w15:chartTrackingRefBased/>
  <w15:docId w15:val="{02AF820C-8CF2-4D9C-AC35-C9B076369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658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201</Characters>
  <Application>Microsoft Office Word</Application>
  <DocSecurity>0</DocSecurity>
  <Lines>1</Lines>
  <Paragraphs>1</Paragraphs>
  <ScaleCrop>false</ScaleCrop>
  <Company>SPecialiST RePack</Company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2</cp:revision>
  <dcterms:created xsi:type="dcterms:W3CDTF">2022-09-01T13:53:00Z</dcterms:created>
  <dcterms:modified xsi:type="dcterms:W3CDTF">2022-09-01T13:53:00Z</dcterms:modified>
</cp:coreProperties>
</file>